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568" w:rsidRPr="00756568" w:rsidRDefault="00756568" w:rsidP="00756568">
      <w:pPr>
        <w:pStyle w:val="a3"/>
        <w:rPr>
          <w:color w:val="000000"/>
          <w:sz w:val="28"/>
          <w:szCs w:val="28"/>
        </w:rPr>
      </w:pPr>
      <w:r w:rsidRPr="00756568">
        <w:rPr>
          <w:color w:val="000000"/>
          <w:sz w:val="28"/>
          <w:szCs w:val="28"/>
        </w:rPr>
        <w:t xml:space="preserve">Консультация для родителей: </w:t>
      </w:r>
    </w:p>
    <w:p w:rsidR="00756568" w:rsidRPr="00756568" w:rsidRDefault="00756568" w:rsidP="00756568">
      <w:pPr>
        <w:pStyle w:val="a3"/>
        <w:rPr>
          <w:b/>
          <w:i/>
          <w:color w:val="000000"/>
          <w:sz w:val="32"/>
          <w:szCs w:val="32"/>
        </w:rPr>
      </w:pPr>
      <w:r w:rsidRPr="00756568">
        <w:rPr>
          <w:b/>
          <w:i/>
          <w:color w:val="000000"/>
          <w:sz w:val="32"/>
          <w:szCs w:val="32"/>
        </w:rPr>
        <w:t>«Влияние классической и современной музыки на нравственное воспитание ребенка»</w:t>
      </w:r>
    </w:p>
    <w:p w:rsidR="00756568" w:rsidRPr="00756568" w:rsidRDefault="00756568" w:rsidP="00756568">
      <w:pPr>
        <w:pStyle w:val="a3"/>
        <w:rPr>
          <w:color w:val="000000"/>
        </w:rPr>
      </w:pPr>
      <w:r w:rsidRPr="00756568">
        <w:rPr>
          <w:color w:val="000000"/>
        </w:rPr>
        <w:t xml:space="preserve">Многие педагоги признают незаменимое влияние музыкального искусства на воспитание в ребенке общечеловеческих ценностей: добра, </w:t>
      </w:r>
      <w:proofErr w:type="spellStart"/>
      <w:r w:rsidRPr="00756568">
        <w:rPr>
          <w:color w:val="000000"/>
        </w:rPr>
        <w:t>красоты</w:t>
      </w:r>
      <w:proofErr w:type="gramStart"/>
      <w:r w:rsidRPr="00756568">
        <w:rPr>
          <w:color w:val="000000"/>
        </w:rPr>
        <w:t>.В</w:t>
      </w:r>
      <w:proofErr w:type="gramEnd"/>
      <w:r w:rsidRPr="00756568">
        <w:rPr>
          <w:color w:val="000000"/>
        </w:rPr>
        <w:t>се</w:t>
      </w:r>
      <w:proofErr w:type="spellEnd"/>
      <w:r w:rsidRPr="00756568">
        <w:rPr>
          <w:color w:val="000000"/>
        </w:rPr>
        <w:t xml:space="preserve"> чаще говорится о необходимости формирования личности через культуру, о воспитании в ребенке способности ценить, творчески усваивать и приумножать ценности родной и мировой культуры. Но в реальной жизни – в детском саду и в семье дети не в полной мере знакомятся с настоящей классической </w:t>
      </w:r>
      <w:proofErr w:type="spellStart"/>
      <w:r w:rsidRPr="00756568">
        <w:rPr>
          <w:color w:val="000000"/>
        </w:rPr>
        <w:t>музыкой</w:t>
      </w:r>
      <w:proofErr w:type="gramStart"/>
      <w:r w:rsidRPr="00756568">
        <w:rPr>
          <w:color w:val="000000"/>
        </w:rPr>
        <w:t>.П</w:t>
      </w:r>
      <w:proofErr w:type="gramEnd"/>
      <w:r w:rsidRPr="00756568">
        <w:rPr>
          <w:color w:val="000000"/>
        </w:rPr>
        <w:t>о</w:t>
      </w:r>
      <w:proofErr w:type="spellEnd"/>
      <w:r w:rsidRPr="00756568">
        <w:rPr>
          <w:color w:val="000000"/>
        </w:rPr>
        <w:t xml:space="preserve"> слушанию музыки «Программой воспитания и обучения детей в детском саду» предусмотрен узкий круг классических произведений, преимущественно это произведения русских и советских композиторов (П.И.Чайковский, М.И.Глинка, </w:t>
      </w:r>
      <w:proofErr w:type="spellStart"/>
      <w:r w:rsidRPr="00756568">
        <w:rPr>
          <w:color w:val="000000"/>
        </w:rPr>
        <w:t>Д.Кабалевский</w:t>
      </w:r>
      <w:proofErr w:type="spellEnd"/>
      <w:r w:rsidRPr="00756568">
        <w:rPr>
          <w:color w:val="000000"/>
        </w:rPr>
        <w:t xml:space="preserve"> и др.)Мало какие семьи дома слушают классическую музыку, как </w:t>
      </w:r>
      <w:proofErr w:type="gramStart"/>
      <w:r w:rsidRPr="00756568">
        <w:rPr>
          <w:color w:val="000000"/>
        </w:rPr>
        <w:t>правило</w:t>
      </w:r>
      <w:proofErr w:type="gramEnd"/>
      <w:r w:rsidRPr="00756568">
        <w:rPr>
          <w:color w:val="000000"/>
        </w:rPr>
        <w:t xml:space="preserve"> дети слушают лишь современную, эстрадную музыку. Вот почему уже в дошкольном возрасте детей необходимо приобщать к шедеврам музыкального искусства. </w:t>
      </w:r>
      <w:proofErr w:type="gramStart"/>
      <w:r w:rsidRPr="00756568">
        <w:rPr>
          <w:color w:val="000000"/>
        </w:rPr>
        <w:t>Давая слушать детям классическую музыку мы формируем</w:t>
      </w:r>
      <w:proofErr w:type="gramEnd"/>
      <w:r w:rsidRPr="00756568">
        <w:rPr>
          <w:color w:val="000000"/>
        </w:rPr>
        <w:t xml:space="preserve"> основы музыкальной культуры. Все это имеет важное значение не только для музыкального, но и для общего развития ребенка, нравственно-эстетического становления </w:t>
      </w:r>
      <w:proofErr w:type="spellStart"/>
      <w:r w:rsidRPr="00756568">
        <w:rPr>
          <w:color w:val="000000"/>
        </w:rPr>
        <w:t>личности</w:t>
      </w:r>
      <w:proofErr w:type="gramStart"/>
      <w:r w:rsidRPr="00756568">
        <w:rPr>
          <w:color w:val="000000"/>
        </w:rPr>
        <w:t>.Р</w:t>
      </w:r>
      <w:proofErr w:type="gramEnd"/>
      <w:r w:rsidRPr="00756568">
        <w:rPr>
          <w:color w:val="000000"/>
        </w:rPr>
        <w:t>азвитие</w:t>
      </w:r>
      <w:proofErr w:type="spellEnd"/>
      <w:r w:rsidRPr="00756568">
        <w:rPr>
          <w:color w:val="000000"/>
        </w:rPr>
        <w:t xml:space="preserve"> у детей эмоциональной отзывчивости и осознанности восприятия ведет к желанию слушать классические музыкальные произведения,. рождает творческую </w:t>
      </w:r>
      <w:proofErr w:type="spellStart"/>
      <w:r w:rsidRPr="00756568">
        <w:rPr>
          <w:color w:val="000000"/>
        </w:rPr>
        <w:t>активность.Развивая</w:t>
      </w:r>
      <w:proofErr w:type="spellEnd"/>
      <w:r w:rsidRPr="00756568">
        <w:rPr>
          <w:color w:val="000000"/>
        </w:rPr>
        <w:t xml:space="preserve"> эмоции, интересы, мышление, воображение, вкусы ребенка мы формируем основы его музыкально-эстетического сознания и музыкальной куль</w:t>
      </w:r>
      <w:r>
        <w:rPr>
          <w:color w:val="000000"/>
        </w:rPr>
        <w:t xml:space="preserve">туры в </w:t>
      </w:r>
      <w:proofErr w:type="spellStart"/>
      <w:r w:rsidRPr="00756568">
        <w:rPr>
          <w:color w:val="000000"/>
        </w:rPr>
        <w:t>целом.Дошкольный</w:t>
      </w:r>
      <w:proofErr w:type="spellEnd"/>
      <w:r w:rsidRPr="00756568">
        <w:rPr>
          <w:color w:val="000000"/>
        </w:rPr>
        <w:t xml:space="preserve"> возраст очень важен для дальнейшего овладения музыкальной культурой. Чем раньше ребенок получит возможность познакомиться с классической музыкой, тем более успешным станет его общее развитие </w:t>
      </w:r>
      <w:proofErr w:type="spellStart"/>
      <w:r w:rsidRPr="00756568">
        <w:rPr>
          <w:color w:val="000000"/>
        </w:rPr>
        <w:t>нравственно-эстетическое</w:t>
      </w:r>
      <w:proofErr w:type="gramStart"/>
      <w:r w:rsidRPr="00756568">
        <w:rPr>
          <w:color w:val="000000"/>
        </w:rPr>
        <w:t>.Д</w:t>
      </w:r>
      <w:proofErr w:type="gramEnd"/>
      <w:r w:rsidRPr="00756568">
        <w:rPr>
          <w:color w:val="000000"/>
        </w:rPr>
        <w:t>ети</w:t>
      </w:r>
      <w:proofErr w:type="spellEnd"/>
      <w:r w:rsidRPr="00756568">
        <w:rPr>
          <w:color w:val="000000"/>
        </w:rPr>
        <w:t xml:space="preserve"> имеют ограниченные представления о чувствах человека, проявляющихся в реальной жизни. Музыка, передавая всю гамму чувств, расширяет эти представления. </w:t>
      </w:r>
      <w:proofErr w:type="gramStart"/>
      <w:r w:rsidRPr="00756568">
        <w:rPr>
          <w:color w:val="000000"/>
        </w:rPr>
        <w:t>Слушая народную и классическую музыку ребенок осваивает</w:t>
      </w:r>
      <w:proofErr w:type="gramEnd"/>
      <w:r w:rsidRPr="00756568">
        <w:rPr>
          <w:color w:val="000000"/>
        </w:rPr>
        <w:t xml:space="preserve"> бесценный культурный опыт поколений.</w:t>
      </w:r>
    </w:p>
    <w:p w:rsidR="00756568" w:rsidRPr="00756568" w:rsidRDefault="00756568" w:rsidP="00756568">
      <w:pPr>
        <w:pStyle w:val="a3"/>
        <w:rPr>
          <w:color w:val="000000"/>
        </w:rPr>
      </w:pPr>
      <w:r w:rsidRPr="00756568">
        <w:rPr>
          <w:color w:val="000000"/>
        </w:rPr>
        <w:t xml:space="preserve">Эмоциональная отзывчивость на музыку помогает воспитывать такие качества личности, как доброта, умение сочувствовать другому человеку, </w:t>
      </w:r>
      <w:proofErr w:type="spellStart"/>
      <w:r w:rsidRPr="00756568">
        <w:rPr>
          <w:color w:val="000000"/>
        </w:rPr>
        <w:t>сопереживать</w:t>
      </w:r>
      <w:proofErr w:type="gramStart"/>
      <w:r w:rsidRPr="00756568">
        <w:rPr>
          <w:color w:val="000000"/>
        </w:rPr>
        <w:t>.Ф</w:t>
      </w:r>
      <w:proofErr w:type="gramEnd"/>
      <w:r w:rsidRPr="00756568">
        <w:rPr>
          <w:color w:val="000000"/>
        </w:rPr>
        <w:t>ормирование</w:t>
      </w:r>
      <w:proofErr w:type="spellEnd"/>
      <w:r w:rsidRPr="00756568">
        <w:rPr>
          <w:color w:val="000000"/>
        </w:rPr>
        <w:t xml:space="preserve"> музыкального мышления способствует общему интеллектуальному развитию ребенка. Восприятие музыки способствует активизации умственных операций, таких как сравнение, сопоставление, выделение черт общего и различного. Для этого хорошо использовать контрастные музыкальные произведения (марш-танец-колыбельная)</w:t>
      </w:r>
      <w:proofErr w:type="gramStart"/>
      <w:r w:rsidRPr="00756568">
        <w:rPr>
          <w:color w:val="000000"/>
        </w:rPr>
        <w:t>.Б</w:t>
      </w:r>
      <w:proofErr w:type="gramEnd"/>
      <w:r w:rsidRPr="00756568">
        <w:rPr>
          <w:color w:val="000000"/>
        </w:rPr>
        <w:t xml:space="preserve">лагодаря беседе о музыке, дети пополняют свой багаж новыми знаниями, интересными сведениями. Так дети узнают, что композитор </w:t>
      </w:r>
      <w:proofErr w:type="gramStart"/>
      <w:r w:rsidRPr="00756568">
        <w:rPr>
          <w:color w:val="000000"/>
        </w:rPr>
        <w:t>–э</w:t>
      </w:r>
      <w:proofErr w:type="gramEnd"/>
      <w:r w:rsidRPr="00756568">
        <w:rPr>
          <w:color w:val="000000"/>
        </w:rPr>
        <w:t>то человек который сочиняет музыку. Вальс –это танец, наездник –это человек, скачущий верхом на лошади, шарманка –это старинный музыкальный инструмент и т.д</w:t>
      </w:r>
      <w:proofErr w:type="gramStart"/>
      <w:r w:rsidRPr="00756568">
        <w:rPr>
          <w:color w:val="000000"/>
        </w:rPr>
        <w:t>.Д</w:t>
      </w:r>
      <w:proofErr w:type="gramEnd"/>
      <w:r w:rsidRPr="00756568">
        <w:rPr>
          <w:color w:val="000000"/>
        </w:rPr>
        <w:t xml:space="preserve">етский запас слов обогащается новыми словами, выражениями, характеризующими настроение, характер, чувства переданные в </w:t>
      </w:r>
      <w:proofErr w:type="spellStart"/>
      <w:r w:rsidRPr="00756568">
        <w:rPr>
          <w:color w:val="000000"/>
        </w:rPr>
        <w:t>музыке.Дети</w:t>
      </w:r>
      <w:proofErr w:type="spellEnd"/>
      <w:r w:rsidRPr="00756568">
        <w:rPr>
          <w:color w:val="000000"/>
        </w:rPr>
        <w:t xml:space="preserve"> подбирают к веселой музыке слова – веселая, радостная, забавная, смешная. К грустной – нежная, задумчивая, плавная, ласковая, </w:t>
      </w:r>
      <w:proofErr w:type="spellStart"/>
      <w:r w:rsidRPr="00756568">
        <w:rPr>
          <w:color w:val="000000"/>
        </w:rPr>
        <w:t>грустная</w:t>
      </w:r>
      <w:proofErr w:type="gramStart"/>
      <w:r w:rsidRPr="00756568">
        <w:rPr>
          <w:color w:val="000000"/>
        </w:rPr>
        <w:t>.Д</w:t>
      </w:r>
      <w:proofErr w:type="gramEnd"/>
      <w:r w:rsidRPr="00756568">
        <w:rPr>
          <w:color w:val="000000"/>
        </w:rPr>
        <w:t>ети</w:t>
      </w:r>
      <w:proofErr w:type="spellEnd"/>
      <w:r w:rsidRPr="00756568">
        <w:rPr>
          <w:color w:val="000000"/>
        </w:rPr>
        <w:t xml:space="preserve"> пополняют словарный запас и новыми музыкальными терминами: темп, длительность, вступление, запев, припев, пауза, и т.д.Музыкальная деятельность в силу ее эмоциональности привлекательна для ребенка. Именно музыка помогает формировать у ребенка эстетическое восприятие других видов искусства и окружающего мира, развивать образное мышление и воображение. Поэтому формирование основ музыкальной культуры, а через нее и художественной и эстетической культуры ребенка – актуальная задача сегодняшнего </w:t>
      </w:r>
      <w:proofErr w:type="spellStart"/>
      <w:r w:rsidRPr="00756568">
        <w:rPr>
          <w:color w:val="000000"/>
        </w:rPr>
        <w:t>дня</w:t>
      </w:r>
      <w:proofErr w:type="gramStart"/>
      <w:r w:rsidRPr="00756568">
        <w:rPr>
          <w:color w:val="000000"/>
        </w:rPr>
        <w:t>.И</w:t>
      </w:r>
      <w:proofErr w:type="gramEnd"/>
      <w:r w:rsidRPr="00756568">
        <w:rPr>
          <w:color w:val="000000"/>
        </w:rPr>
        <w:t>з</w:t>
      </w:r>
      <w:proofErr w:type="spellEnd"/>
      <w:r w:rsidRPr="00756568">
        <w:rPr>
          <w:color w:val="000000"/>
        </w:rPr>
        <w:t xml:space="preserve"> всего выше сказанного следует, что классическая и народная </w:t>
      </w:r>
      <w:r w:rsidRPr="00756568">
        <w:rPr>
          <w:color w:val="000000"/>
        </w:rPr>
        <w:lastRenderedPageBreak/>
        <w:t xml:space="preserve">музыка оказывает большое влияние на развитие ребенка как </w:t>
      </w:r>
      <w:proofErr w:type="spellStart"/>
      <w:r w:rsidRPr="00756568">
        <w:rPr>
          <w:color w:val="000000"/>
        </w:rPr>
        <w:t>личности.Поэтому</w:t>
      </w:r>
      <w:proofErr w:type="spellEnd"/>
      <w:r w:rsidRPr="00756568">
        <w:rPr>
          <w:color w:val="000000"/>
        </w:rPr>
        <w:t xml:space="preserve"> необходимо давать слушать классическую музыку не только на музыкальных занятиях, но и во время других видов деятельности ребенка.</w:t>
      </w:r>
    </w:p>
    <w:p w:rsidR="00756568" w:rsidRPr="00756568" w:rsidRDefault="00756568" w:rsidP="00756568">
      <w:pPr>
        <w:pStyle w:val="a3"/>
        <w:rPr>
          <w:color w:val="000000"/>
        </w:rPr>
      </w:pPr>
      <w:r w:rsidRPr="00756568">
        <w:rPr>
          <w:color w:val="000000"/>
        </w:rPr>
        <w:t>В нашей типовой программе Васильевой классические музыкальные произведения предлагаются не в достаточном количестве, предлагаются в основном произведения русских и советских композиторов.</w:t>
      </w:r>
    </w:p>
    <w:p w:rsidR="00756568" w:rsidRPr="00756568" w:rsidRDefault="00756568" w:rsidP="00756568">
      <w:pPr>
        <w:pStyle w:val="a3"/>
        <w:rPr>
          <w:color w:val="000000"/>
        </w:rPr>
      </w:pPr>
      <w:proofErr w:type="spellStart"/>
      <w:r w:rsidRPr="00756568">
        <w:rPr>
          <w:color w:val="000000"/>
        </w:rPr>
        <w:t>О.П.Радынова</w:t>
      </w:r>
      <w:proofErr w:type="spellEnd"/>
      <w:r w:rsidRPr="00756568">
        <w:rPr>
          <w:color w:val="000000"/>
        </w:rPr>
        <w:t xml:space="preserve"> предлагает в своей программе «Музыкальные шедевры» более полную, расширенную программу по слушанию музыки. Построение программы тематическое.</w:t>
      </w:r>
    </w:p>
    <w:p w:rsidR="00756568" w:rsidRPr="00756568" w:rsidRDefault="00756568" w:rsidP="00756568">
      <w:pPr>
        <w:pStyle w:val="a3"/>
        <w:rPr>
          <w:color w:val="000000"/>
        </w:rPr>
      </w:pPr>
      <w:r w:rsidRPr="00756568">
        <w:rPr>
          <w:color w:val="000000"/>
        </w:rPr>
        <w:t>1 тема: «Настроения, чувства в музыке»</w:t>
      </w:r>
    </w:p>
    <w:p w:rsidR="00756568" w:rsidRPr="00756568" w:rsidRDefault="00756568" w:rsidP="00756568">
      <w:pPr>
        <w:pStyle w:val="a3"/>
        <w:rPr>
          <w:color w:val="000000"/>
        </w:rPr>
      </w:pPr>
      <w:r w:rsidRPr="00756568">
        <w:rPr>
          <w:color w:val="000000"/>
        </w:rPr>
        <w:t>2 тема: «Песня, танец, марш»</w:t>
      </w:r>
    </w:p>
    <w:p w:rsidR="00756568" w:rsidRPr="00756568" w:rsidRDefault="00756568" w:rsidP="00756568">
      <w:pPr>
        <w:pStyle w:val="a3"/>
        <w:rPr>
          <w:color w:val="000000"/>
        </w:rPr>
      </w:pPr>
      <w:r w:rsidRPr="00756568">
        <w:rPr>
          <w:color w:val="000000"/>
        </w:rPr>
        <w:t>3 тема: «Музыка о животных и птицах»</w:t>
      </w:r>
    </w:p>
    <w:p w:rsidR="00756568" w:rsidRPr="00756568" w:rsidRDefault="00756568" w:rsidP="00756568">
      <w:pPr>
        <w:pStyle w:val="a3"/>
        <w:rPr>
          <w:color w:val="000000"/>
        </w:rPr>
      </w:pPr>
      <w:r w:rsidRPr="00756568">
        <w:rPr>
          <w:color w:val="000000"/>
        </w:rPr>
        <w:t>4 тема: «Природа и музыка»</w:t>
      </w:r>
    </w:p>
    <w:p w:rsidR="00756568" w:rsidRPr="00756568" w:rsidRDefault="00756568" w:rsidP="00756568">
      <w:pPr>
        <w:pStyle w:val="a3"/>
        <w:rPr>
          <w:color w:val="000000"/>
        </w:rPr>
      </w:pPr>
      <w:r w:rsidRPr="00756568">
        <w:rPr>
          <w:color w:val="000000"/>
        </w:rPr>
        <w:t>5 тема: «Сказка в музыке»</w:t>
      </w:r>
    </w:p>
    <w:p w:rsidR="00756568" w:rsidRPr="00756568" w:rsidRDefault="00756568" w:rsidP="00756568">
      <w:pPr>
        <w:pStyle w:val="a3"/>
        <w:rPr>
          <w:color w:val="000000"/>
        </w:rPr>
      </w:pPr>
      <w:r w:rsidRPr="00756568">
        <w:rPr>
          <w:color w:val="000000"/>
        </w:rPr>
        <w:t>6 тема: «Музыкальные инструменты и игрушки».</w:t>
      </w:r>
    </w:p>
    <w:p w:rsidR="00756568" w:rsidRPr="00756568" w:rsidRDefault="00756568" w:rsidP="00756568">
      <w:pPr>
        <w:pStyle w:val="a3"/>
        <w:rPr>
          <w:color w:val="000000"/>
        </w:rPr>
      </w:pPr>
      <w:proofErr w:type="spellStart"/>
      <w:r w:rsidRPr="00756568">
        <w:rPr>
          <w:color w:val="000000"/>
        </w:rPr>
        <w:t>О.П.Радынова</w:t>
      </w:r>
      <w:proofErr w:type="spellEnd"/>
      <w:r w:rsidRPr="00756568">
        <w:rPr>
          <w:color w:val="000000"/>
        </w:rPr>
        <w:t xml:space="preserve"> в своей программе дает примерный репертуар по каждой теме и для всех возрастных групп.</w:t>
      </w:r>
    </w:p>
    <w:p w:rsidR="00756568" w:rsidRPr="00756568" w:rsidRDefault="00756568" w:rsidP="00756568">
      <w:pPr>
        <w:pStyle w:val="a3"/>
        <w:rPr>
          <w:color w:val="000000"/>
        </w:rPr>
      </w:pPr>
      <w:r w:rsidRPr="00756568">
        <w:rPr>
          <w:color w:val="000000"/>
        </w:rPr>
        <w:t>Давая слушать детям музыку, необходимо помнить, что дети могут внимательно слушать музыку в течение небольшого отрезка времени</w:t>
      </w:r>
      <w:proofErr w:type="gramStart"/>
      <w:r w:rsidRPr="00756568">
        <w:rPr>
          <w:color w:val="000000"/>
        </w:rPr>
        <w:t xml:space="preserve"> ,</w:t>
      </w:r>
      <w:proofErr w:type="gramEnd"/>
      <w:r w:rsidRPr="00756568">
        <w:rPr>
          <w:color w:val="000000"/>
        </w:rPr>
        <w:t xml:space="preserve"> поэтому на слушание необходимо отбирать небольшие произведения или яркие фрагменты. Очень важно </w:t>
      </w:r>
      <w:proofErr w:type="gramStart"/>
      <w:r w:rsidRPr="00756568">
        <w:rPr>
          <w:color w:val="000000"/>
        </w:rPr>
        <w:t>соблюдать чувство меры</w:t>
      </w:r>
      <w:proofErr w:type="gramEnd"/>
      <w:r w:rsidRPr="00756568">
        <w:rPr>
          <w:color w:val="000000"/>
        </w:rPr>
        <w:t xml:space="preserve">. Многие зарубежные и советские композиторы-классики сочиняли музыку специально для детей. В своей работе с детьми я использую музыкальные пьесы для детей таких композиторов как Чайковский, Гречанинов, Шуман, </w:t>
      </w:r>
      <w:proofErr w:type="spellStart"/>
      <w:r w:rsidRPr="00756568">
        <w:rPr>
          <w:color w:val="000000"/>
        </w:rPr>
        <w:t>Майкопар</w:t>
      </w:r>
      <w:proofErr w:type="spellEnd"/>
      <w:r w:rsidRPr="00756568">
        <w:rPr>
          <w:color w:val="000000"/>
        </w:rPr>
        <w:t xml:space="preserve">, Шостакович, </w:t>
      </w:r>
      <w:proofErr w:type="spellStart"/>
      <w:r w:rsidRPr="00756568">
        <w:rPr>
          <w:color w:val="000000"/>
        </w:rPr>
        <w:t>Кабалевский</w:t>
      </w:r>
      <w:proofErr w:type="spellEnd"/>
      <w:r w:rsidRPr="00756568">
        <w:rPr>
          <w:color w:val="000000"/>
        </w:rPr>
        <w:t>, Прокофьев.</w:t>
      </w:r>
    </w:p>
    <w:p w:rsidR="00756568" w:rsidRPr="00756568" w:rsidRDefault="00756568" w:rsidP="00756568">
      <w:pPr>
        <w:pStyle w:val="a3"/>
        <w:rPr>
          <w:color w:val="000000"/>
        </w:rPr>
      </w:pPr>
      <w:r w:rsidRPr="00756568">
        <w:rPr>
          <w:color w:val="000000"/>
        </w:rPr>
        <w:t xml:space="preserve">Кроме этого </w:t>
      </w:r>
      <w:proofErr w:type="spellStart"/>
      <w:r w:rsidRPr="00756568">
        <w:rPr>
          <w:color w:val="000000"/>
        </w:rPr>
        <w:t>О.П.Радынова</w:t>
      </w:r>
      <w:proofErr w:type="spellEnd"/>
      <w:r w:rsidRPr="00756568">
        <w:rPr>
          <w:color w:val="000000"/>
        </w:rPr>
        <w:t xml:space="preserve"> рекомендует слушать классические произведения разного времени – старинную музыку </w:t>
      </w:r>
      <w:proofErr w:type="spellStart"/>
      <w:r w:rsidRPr="00756568">
        <w:rPr>
          <w:color w:val="000000"/>
        </w:rPr>
        <w:t>Вивальди</w:t>
      </w:r>
      <w:proofErr w:type="spellEnd"/>
      <w:r w:rsidRPr="00756568">
        <w:rPr>
          <w:color w:val="000000"/>
        </w:rPr>
        <w:t>, Генделя, Баха, произведения Моцарта, Бетховена, Мендельсона, Шумана, Шопена, Глинки и других композиторов – классиков, тем самым формировать у детей эталоны красоты.</w:t>
      </w:r>
    </w:p>
    <w:p w:rsidR="001E0983" w:rsidRDefault="001E0983">
      <w:pPr>
        <w:rPr>
          <w:rFonts w:ascii="Times New Roman" w:hAnsi="Times New Roman" w:cs="Times New Roman"/>
          <w:sz w:val="24"/>
          <w:szCs w:val="24"/>
        </w:rPr>
      </w:pPr>
    </w:p>
    <w:p w:rsidR="00756568" w:rsidRDefault="00756568">
      <w:pPr>
        <w:rPr>
          <w:rFonts w:ascii="Times New Roman" w:hAnsi="Times New Roman" w:cs="Times New Roman"/>
          <w:sz w:val="24"/>
          <w:szCs w:val="24"/>
        </w:rPr>
      </w:pPr>
    </w:p>
    <w:p w:rsidR="00756568" w:rsidRDefault="00756568">
      <w:pPr>
        <w:rPr>
          <w:rFonts w:ascii="Times New Roman" w:hAnsi="Times New Roman" w:cs="Times New Roman"/>
          <w:sz w:val="24"/>
          <w:szCs w:val="24"/>
        </w:rPr>
      </w:pPr>
    </w:p>
    <w:p w:rsidR="00756568" w:rsidRDefault="00756568">
      <w:pPr>
        <w:rPr>
          <w:rFonts w:ascii="Times New Roman" w:hAnsi="Times New Roman" w:cs="Times New Roman"/>
          <w:sz w:val="24"/>
          <w:szCs w:val="24"/>
        </w:rPr>
      </w:pPr>
    </w:p>
    <w:p w:rsidR="00756568" w:rsidRDefault="00756568">
      <w:pPr>
        <w:rPr>
          <w:rFonts w:ascii="Times New Roman" w:hAnsi="Times New Roman" w:cs="Times New Roman"/>
          <w:sz w:val="24"/>
          <w:szCs w:val="24"/>
        </w:rPr>
      </w:pPr>
    </w:p>
    <w:p w:rsidR="00756568" w:rsidRDefault="00756568">
      <w:pPr>
        <w:rPr>
          <w:rFonts w:ascii="Times New Roman" w:hAnsi="Times New Roman" w:cs="Times New Roman"/>
          <w:sz w:val="24"/>
          <w:szCs w:val="24"/>
        </w:rPr>
      </w:pPr>
    </w:p>
    <w:p w:rsidR="00756568" w:rsidRDefault="00756568">
      <w:pPr>
        <w:rPr>
          <w:rFonts w:ascii="Times New Roman" w:hAnsi="Times New Roman" w:cs="Times New Roman"/>
          <w:sz w:val="24"/>
          <w:szCs w:val="24"/>
        </w:rPr>
      </w:pPr>
    </w:p>
    <w:p w:rsidR="00065356" w:rsidRDefault="00065356" w:rsidP="00065356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Муниципальное  бюджетное дошкольное  образовательное учреждение «Детский сад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вида с приоритетным осуществлением деятельности по познавательно-речевому направлению развития детей</w:t>
      </w:r>
    </w:p>
    <w:p w:rsidR="00065356" w:rsidRDefault="00065356" w:rsidP="00065356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№ 11 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Йолдыз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065356" w:rsidRDefault="00065356" w:rsidP="00065356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65356" w:rsidRDefault="00065356" w:rsidP="00065356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65356" w:rsidRDefault="00065356" w:rsidP="00065356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65356" w:rsidRDefault="00065356" w:rsidP="00065356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65356" w:rsidRDefault="00065356" w:rsidP="00065356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65356" w:rsidRDefault="00065356" w:rsidP="00065356">
      <w:pPr>
        <w:spacing w:before="120" w:after="120" w:line="360" w:lineRule="auto"/>
        <w:rPr>
          <w:rFonts w:ascii="Times New Roman" w:hAnsi="Times New Roman"/>
          <w:i/>
          <w:color w:val="000000"/>
          <w:sz w:val="36"/>
          <w:szCs w:val="36"/>
        </w:rPr>
      </w:pPr>
      <w:r>
        <w:rPr>
          <w:rFonts w:ascii="Times New Roman" w:hAnsi="Times New Roman"/>
          <w:i/>
          <w:color w:val="000000"/>
          <w:sz w:val="36"/>
          <w:szCs w:val="36"/>
        </w:rPr>
        <w:t>Консультация для родителей:</w:t>
      </w:r>
    </w:p>
    <w:p w:rsidR="00065356" w:rsidRDefault="00065356" w:rsidP="00065356">
      <w:pPr>
        <w:spacing w:before="120" w:after="120" w:line="360" w:lineRule="auto"/>
        <w:rPr>
          <w:rFonts w:ascii="Times New Roman" w:hAnsi="Times New Roman"/>
          <w:b/>
          <w:i/>
          <w:color w:val="000000"/>
          <w:sz w:val="48"/>
          <w:szCs w:val="48"/>
        </w:rPr>
      </w:pPr>
      <w:r>
        <w:rPr>
          <w:rFonts w:ascii="Times New Roman" w:hAnsi="Times New Roman"/>
          <w:b/>
          <w:i/>
          <w:color w:val="000000"/>
          <w:sz w:val="48"/>
          <w:szCs w:val="48"/>
        </w:rPr>
        <w:t>«Влияние классической и современной музыки на нравственное воспитание ребенка»</w:t>
      </w:r>
    </w:p>
    <w:p w:rsidR="00065356" w:rsidRDefault="00065356" w:rsidP="00065356">
      <w:pPr>
        <w:rPr>
          <w:rFonts w:ascii="Times New Roman" w:hAnsi="Times New Roman" w:cs="Times New Roman"/>
          <w:sz w:val="24"/>
          <w:szCs w:val="24"/>
        </w:rPr>
      </w:pPr>
    </w:p>
    <w:p w:rsidR="00065356" w:rsidRDefault="00065356" w:rsidP="00065356">
      <w:pPr>
        <w:rPr>
          <w:rFonts w:ascii="Times New Roman" w:hAnsi="Times New Roman" w:cs="Times New Roman"/>
          <w:sz w:val="24"/>
          <w:szCs w:val="24"/>
        </w:rPr>
      </w:pPr>
    </w:p>
    <w:p w:rsidR="00065356" w:rsidRDefault="00065356" w:rsidP="00065356">
      <w:pPr>
        <w:rPr>
          <w:rFonts w:ascii="Times New Roman" w:hAnsi="Times New Roman" w:cs="Times New Roman"/>
          <w:sz w:val="24"/>
          <w:szCs w:val="24"/>
        </w:rPr>
      </w:pPr>
    </w:p>
    <w:p w:rsidR="00065356" w:rsidRDefault="00065356" w:rsidP="00065356">
      <w:pPr>
        <w:rPr>
          <w:rFonts w:ascii="Times New Roman" w:hAnsi="Times New Roman" w:cs="Times New Roman"/>
          <w:sz w:val="24"/>
          <w:szCs w:val="24"/>
        </w:rPr>
      </w:pPr>
    </w:p>
    <w:p w:rsidR="00065356" w:rsidRDefault="00065356" w:rsidP="00065356">
      <w:pPr>
        <w:rPr>
          <w:rFonts w:ascii="Times New Roman" w:hAnsi="Times New Roman" w:cs="Times New Roman"/>
          <w:sz w:val="24"/>
          <w:szCs w:val="24"/>
        </w:rPr>
      </w:pPr>
    </w:p>
    <w:p w:rsidR="00065356" w:rsidRDefault="00065356" w:rsidP="00065356">
      <w:pPr>
        <w:rPr>
          <w:rFonts w:ascii="Times New Roman" w:hAnsi="Times New Roman" w:cs="Times New Roman"/>
          <w:sz w:val="24"/>
          <w:szCs w:val="24"/>
        </w:rPr>
      </w:pPr>
    </w:p>
    <w:p w:rsidR="00065356" w:rsidRDefault="00065356" w:rsidP="00065356">
      <w:pPr>
        <w:rPr>
          <w:rFonts w:ascii="Times New Roman" w:hAnsi="Times New Roman" w:cs="Times New Roman"/>
          <w:sz w:val="24"/>
          <w:szCs w:val="24"/>
        </w:rPr>
      </w:pPr>
    </w:p>
    <w:p w:rsidR="00065356" w:rsidRDefault="00065356" w:rsidP="00065356">
      <w:pPr>
        <w:rPr>
          <w:rFonts w:ascii="Times New Roman" w:hAnsi="Times New Roman" w:cs="Times New Roman"/>
          <w:sz w:val="24"/>
          <w:szCs w:val="24"/>
        </w:rPr>
      </w:pPr>
    </w:p>
    <w:p w:rsidR="00065356" w:rsidRDefault="00065356" w:rsidP="00065356">
      <w:pPr>
        <w:rPr>
          <w:rFonts w:ascii="Times New Roman" w:hAnsi="Times New Roman" w:cs="Times New Roman"/>
          <w:sz w:val="24"/>
          <w:szCs w:val="24"/>
        </w:rPr>
      </w:pPr>
    </w:p>
    <w:p w:rsidR="00065356" w:rsidRDefault="00065356" w:rsidP="00065356">
      <w:pPr>
        <w:rPr>
          <w:rFonts w:ascii="Times New Roman" w:hAnsi="Times New Roman" w:cs="Times New Roman"/>
          <w:sz w:val="24"/>
          <w:szCs w:val="24"/>
        </w:rPr>
      </w:pPr>
    </w:p>
    <w:p w:rsidR="00065356" w:rsidRDefault="00065356" w:rsidP="0006535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Подготовила:</w:t>
      </w:r>
    </w:p>
    <w:p w:rsidR="00065356" w:rsidRDefault="00065356" w:rsidP="0006535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музыкальный  руководитель                        </w:t>
      </w:r>
    </w:p>
    <w:p w:rsidR="00065356" w:rsidRDefault="00065356" w:rsidP="0006535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1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атегории</w:t>
      </w:r>
    </w:p>
    <w:p w:rsidR="00065356" w:rsidRDefault="00065356" w:rsidP="0006535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Биккинина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065356" w:rsidRDefault="00065356" w:rsidP="00065356">
      <w:pPr>
        <w:rPr>
          <w:rFonts w:ascii="Times New Roman" w:hAnsi="Times New Roman" w:cs="Times New Roman"/>
          <w:sz w:val="28"/>
          <w:szCs w:val="28"/>
        </w:rPr>
      </w:pPr>
    </w:p>
    <w:p w:rsidR="00756568" w:rsidRPr="00756568" w:rsidRDefault="00756568">
      <w:pPr>
        <w:rPr>
          <w:rFonts w:ascii="Times New Roman" w:hAnsi="Times New Roman" w:cs="Times New Roman"/>
          <w:sz w:val="24"/>
          <w:szCs w:val="24"/>
        </w:rPr>
      </w:pPr>
    </w:p>
    <w:sectPr w:rsidR="00756568" w:rsidRPr="00756568" w:rsidSect="001E0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568"/>
    <w:rsid w:val="00065356"/>
    <w:rsid w:val="001E0983"/>
    <w:rsid w:val="00756568"/>
    <w:rsid w:val="00E0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653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907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2017-04-01T09:51:00Z</dcterms:created>
  <dcterms:modified xsi:type="dcterms:W3CDTF">2017-04-01T09:55:00Z</dcterms:modified>
</cp:coreProperties>
</file>